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82" w:rsidRPr="004D20D1" w:rsidRDefault="007D2A82">
      <w:pPr>
        <w:outlineLvl w:val="0"/>
        <w:rPr>
          <w:b/>
          <w:sz w:val="32"/>
        </w:rPr>
      </w:pPr>
      <w:r w:rsidRPr="004D20D1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6.55pt;margin-top:8.35pt;width:93.6pt;height:108pt;z-index:-1;mso-wrap-edited:f" wrapcoords="-245 0 -245 21398 21600 21398 21600 0 -245 0" o:allowincell="f">
            <v:imagedata r:id="rId5" o:title="Foto Benjamin"/>
            <w10:wrap type="through"/>
          </v:shape>
        </w:pict>
      </w:r>
      <w:r w:rsidRPr="004D20D1">
        <w:rPr>
          <w:b/>
          <w:sz w:val="32"/>
          <w:u w:val="single"/>
        </w:rPr>
        <w:t xml:space="preserve">Od. Benjamín R. González Tinoco. </w:t>
      </w:r>
    </w:p>
    <w:p w:rsidR="007D2A82" w:rsidRPr="004D20D1" w:rsidRDefault="007D2A82">
      <w:pPr>
        <w:rPr>
          <w:b/>
          <w:sz w:val="24"/>
        </w:rPr>
      </w:pPr>
    </w:p>
    <w:p w:rsidR="007D2A82" w:rsidRDefault="007D2A82">
      <w:pPr>
        <w:rPr>
          <w:sz w:val="22"/>
        </w:rPr>
      </w:pPr>
      <w:r>
        <w:rPr>
          <w:sz w:val="22"/>
        </w:rPr>
        <w:t>Teléfono</w:t>
      </w:r>
      <w:r w:rsidR="004D20D1">
        <w:rPr>
          <w:sz w:val="22"/>
        </w:rPr>
        <w:t xml:space="preserve"> Celular</w:t>
      </w:r>
      <w:r w:rsidRPr="004D20D1">
        <w:rPr>
          <w:sz w:val="22"/>
        </w:rPr>
        <w:t xml:space="preserve">: </w:t>
      </w:r>
      <w:r w:rsidR="004D20D1">
        <w:rPr>
          <w:sz w:val="22"/>
        </w:rPr>
        <w:t>+58 412-733.56.82</w:t>
      </w:r>
      <w:r w:rsidRPr="004D20D1">
        <w:rPr>
          <w:sz w:val="22"/>
        </w:rPr>
        <w:t>.</w:t>
      </w:r>
    </w:p>
    <w:p w:rsidR="0097749B" w:rsidRPr="004D20D1" w:rsidRDefault="0097749B">
      <w:pPr>
        <w:rPr>
          <w:sz w:val="22"/>
        </w:rPr>
      </w:pPr>
      <w:r>
        <w:rPr>
          <w:sz w:val="22"/>
        </w:rPr>
        <w:t>+58 416-422.34.13.</w:t>
      </w:r>
    </w:p>
    <w:p w:rsidR="007D2A82" w:rsidRPr="00C57DA5" w:rsidRDefault="007D2A82">
      <w:pPr>
        <w:rPr>
          <w:sz w:val="22"/>
          <w:lang w:val="en-US"/>
        </w:rPr>
      </w:pPr>
      <w:r w:rsidRPr="00C57DA5">
        <w:rPr>
          <w:sz w:val="22"/>
          <w:lang w:val="en-US"/>
        </w:rPr>
        <w:t xml:space="preserve">Email: </w:t>
      </w:r>
      <w:r w:rsidR="004D20D1" w:rsidRPr="00C57DA5">
        <w:rPr>
          <w:sz w:val="22"/>
          <w:lang w:val="en-US"/>
        </w:rPr>
        <w:t>benjamin.gonzalez.t@gmail.com</w:t>
      </w:r>
    </w:p>
    <w:p w:rsidR="007D2A82" w:rsidRPr="00C57DA5" w:rsidRDefault="007D2A82">
      <w:pPr>
        <w:rPr>
          <w:b/>
          <w:sz w:val="24"/>
          <w:lang w:val="en-US"/>
        </w:rPr>
      </w:pPr>
    </w:p>
    <w:p w:rsidR="0097749B" w:rsidRDefault="0097749B" w:rsidP="004D20D1">
      <w:pPr>
        <w:outlineLvl w:val="0"/>
        <w:rPr>
          <w:rFonts w:ascii="Arial" w:hAnsi="Arial"/>
          <w:b/>
          <w:sz w:val="28"/>
          <w:lang w:val="es-VE"/>
        </w:rPr>
      </w:pPr>
    </w:p>
    <w:p w:rsidR="004D20D1" w:rsidRDefault="004D20D1" w:rsidP="004D20D1">
      <w:pPr>
        <w:outlineLvl w:val="0"/>
        <w:rPr>
          <w:rFonts w:ascii="Arial" w:hAnsi="Arial"/>
          <w:b/>
          <w:sz w:val="28"/>
          <w:lang w:val="es-VE"/>
        </w:rPr>
      </w:pPr>
      <w:r>
        <w:rPr>
          <w:rFonts w:ascii="Arial" w:hAnsi="Arial"/>
          <w:b/>
          <w:sz w:val="28"/>
          <w:lang w:val="es-VE"/>
        </w:rPr>
        <w:t>Estudios Realizados:</w:t>
      </w:r>
    </w:p>
    <w:p w:rsidR="007D2A82" w:rsidRPr="004D20D1" w:rsidRDefault="007D2A82">
      <w:pPr>
        <w:rPr>
          <w:sz w:val="24"/>
        </w:rPr>
      </w:pPr>
    </w:p>
    <w:p w:rsidR="004D20D1" w:rsidRDefault="004D20D1" w:rsidP="004D20D1">
      <w:pPr>
        <w:outlineLvl w:val="0"/>
        <w:rPr>
          <w:sz w:val="24"/>
          <w:lang w:val="es-VE"/>
        </w:rPr>
      </w:pPr>
      <w:r>
        <w:rPr>
          <w:sz w:val="24"/>
          <w:lang w:val="es-VE"/>
        </w:rPr>
        <w:t>Educación Básica y Diversificada: Colegio Santiago de León de Caracas. (1980-1991)</w:t>
      </w:r>
    </w:p>
    <w:p w:rsidR="004D20D1" w:rsidRDefault="004D20D1" w:rsidP="004D20D1">
      <w:pPr>
        <w:rPr>
          <w:sz w:val="24"/>
          <w:lang w:val="es-VE"/>
        </w:rPr>
      </w:pPr>
    </w:p>
    <w:p w:rsidR="004D20D1" w:rsidRDefault="004D20D1" w:rsidP="004D20D1">
      <w:pPr>
        <w:rPr>
          <w:sz w:val="24"/>
          <w:lang w:val="es-VE"/>
        </w:rPr>
      </w:pPr>
      <w:r>
        <w:rPr>
          <w:sz w:val="24"/>
          <w:lang w:val="es-VE"/>
        </w:rPr>
        <w:t>Estudios Universitarios: Universidad Central de Venezuela. (1992-1997).</w:t>
      </w:r>
    </w:p>
    <w:p w:rsidR="004D20D1" w:rsidRDefault="004D20D1" w:rsidP="004D20D1">
      <w:pPr>
        <w:rPr>
          <w:sz w:val="24"/>
          <w:lang w:val="es-VE"/>
        </w:rPr>
      </w:pPr>
      <w:r>
        <w:rPr>
          <w:sz w:val="24"/>
          <w:lang w:val="es-VE"/>
        </w:rPr>
        <w:tab/>
      </w:r>
      <w:r>
        <w:rPr>
          <w:sz w:val="24"/>
          <w:lang w:val="es-VE"/>
        </w:rPr>
        <w:tab/>
        <w:t xml:space="preserve">                Facultad de Odontología.</w:t>
      </w:r>
    </w:p>
    <w:p w:rsidR="004D20D1" w:rsidRDefault="004D20D1" w:rsidP="004D20D1">
      <w:pPr>
        <w:rPr>
          <w:sz w:val="24"/>
          <w:lang w:val="es-VE"/>
        </w:rPr>
      </w:pPr>
      <w:r>
        <w:rPr>
          <w:sz w:val="24"/>
          <w:lang w:val="es-VE"/>
        </w:rPr>
        <w:tab/>
      </w:r>
      <w:r>
        <w:rPr>
          <w:sz w:val="24"/>
          <w:lang w:val="es-VE"/>
        </w:rPr>
        <w:tab/>
        <w:t xml:space="preserve">                Título: Odontólogo General (Puesto de Promoción 43 de 144)</w:t>
      </w:r>
      <w:r w:rsidR="006D334A">
        <w:rPr>
          <w:sz w:val="24"/>
          <w:lang w:val="es-VE"/>
        </w:rPr>
        <w:t>.</w:t>
      </w:r>
    </w:p>
    <w:p w:rsidR="006D334A" w:rsidRDefault="006D334A" w:rsidP="004D20D1">
      <w:pPr>
        <w:rPr>
          <w:sz w:val="24"/>
          <w:lang w:val="es-VE"/>
        </w:rPr>
      </w:pPr>
      <w:r>
        <w:rPr>
          <w:sz w:val="24"/>
          <w:lang w:val="es-VE"/>
        </w:rPr>
        <w:t>Homologación del título de Odontólogo en España.</w:t>
      </w:r>
    </w:p>
    <w:p w:rsidR="004D20D1" w:rsidRDefault="004D20D1" w:rsidP="004D20D1">
      <w:pPr>
        <w:outlineLvl w:val="0"/>
        <w:rPr>
          <w:rFonts w:ascii="Arial" w:hAnsi="Arial"/>
          <w:b/>
          <w:sz w:val="28"/>
          <w:lang w:val="es-VE"/>
        </w:rPr>
      </w:pPr>
    </w:p>
    <w:p w:rsidR="004D20D1" w:rsidRDefault="004D20D1" w:rsidP="004D20D1">
      <w:pPr>
        <w:outlineLvl w:val="0"/>
        <w:rPr>
          <w:rFonts w:ascii="Arial" w:hAnsi="Arial"/>
          <w:b/>
          <w:sz w:val="28"/>
          <w:lang w:val="es-VE"/>
        </w:rPr>
      </w:pPr>
      <w:r>
        <w:rPr>
          <w:rFonts w:ascii="Arial" w:hAnsi="Arial"/>
          <w:b/>
          <w:sz w:val="28"/>
          <w:lang w:val="es-VE"/>
        </w:rPr>
        <w:t>Estudio  de Post Grado:</w:t>
      </w:r>
    </w:p>
    <w:p w:rsidR="007D2A82" w:rsidRPr="004D20D1" w:rsidRDefault="007D2A82">
      <w:pPr>
        <w:rPr>
          <w:sz w:val="24"/>
        </w:rPr>
      </w:pPr>
    </w:p>
    <w:p w:rsidR="007D2A82" w:rsidRPr="007D2A82" w:rsidRDefault="004D20D1">
      <w:pPr>
        <w:rPr>
          <w:sz w:val="24"/>
          <w:szCs w:val="24"/>
        </w:rPr>
      </w:pPr>
      <w:r w:rsidRPr="007D2A82">
        <w:rPr>
          <w:sz w:val="24"/>
          <w:szCs w:val="24"/>
        </w:rPr>
        <w:t>Programa de Rehabilitación Neuro- Oclusal, área IMPLANTOLOGÍA ORAL, Nivel Especialidad. (Nov. 1998- Abril 2000).</w:t>
      </w:r>
    </w:p>
    <w:p w:rsidR="004D20D1" w:rsidRPr="004D20D1" w:rsidRDefault="004D20D1">
      <w:pPr>
        <w:rPr>
          <w:sz w:val="24"/>
        </w:rPr>
      </w:pPr>
    </w:p>
    <w:p w:rsidR="007D2A82" w:rsidRPr="007D2A82" w:rsidRDefault="007D2A82">
      <w:pPr>
        <w:pStyle w:val="Ttulo1"/>
        <w:rPr>
          <w:rFonts w:cs="Arial"/>
          <w:sz w:val="28"/>
          <w:szCs w:val="28"/>
        </w:rPr>
      </w:pPr>
      <w:r w:rsidRPr="007D2A82">
        <w:rPr>
          <w:rFonts w:cs="Arial"/>
          <w:sz w:val="28"/>
          <w:szCs w:val="28"/>
        </w:rPr>
        <w:t xml:space="preserve">Magíster: </w:t>
      </w:r>
      <w:r w:rsidR="004D20D1" w:rsidRPr="007D2A82">
        <w:rPr>
          <w:rFonts w:cs="Arial"/>
          <w:sz w:val="28"/>
          <w:szCs w:val="28"/>
        </w:rPr>
        <w:t>Administración Hospitalaria:</w:t>
      </w:r>
    </w:p>
    <w:p w:rsidR="004D20D1" w:rsidRPr="004D20D1" w:rsidRDefault="004D20D1" w:rsidP="004D20D1"/>
    <w:p w:rsidR="007D2A82" w:rsidRPr="004D20D1" w:rsidRDefault="004D20D1">
      <w:pPr>
        <w:numPr>
          <w:ilvl w:val="0"/>
          <w:numId w:val="7"/>
        </w:numPr>
        <w:rPr>
          <w:sz w:val="24"/>
        </w:rPr>
      </w:pPr>
      <w:r>
        <w:rPr>
          <w:sz w:val="24"/>
          <w:lang w:val="es-VE"/>
        </w:rPr>
        <w:t>Gerencia de Servicios de  Salud</w:t>
      </w:r>
      <w:r w:rsidR="007D2A82" w:rsidRPr="004D20D1">
        <w:rPr>
          <w:sz w:val="24"/>
        </w:rPr>
        <w:t>, Universidad Católica Andrés Bello (2000 -2003).</w:t>
      </w:r>
    </w:p>
    <w:p w:rsidR="007D2A82" w:rsidRPr="004D20D1" w:rsidRDefault="007D2A82">
      <w:pPr>
        <w:rPr>
          <w:b/>
          <w:sz w:val="24"/>
        </w:rPr>
      </w:pPr>
      <w:r w:rsidRPr="004D20D1">
        <w:rPr>
          <w:sz w:val="24"/>
        </w:rPr>
        <w:t xml:space="preserve"> </w:t>
      </w:r>
      <w:r w:rsidRPr="004D20D1">
        <w:rPr>
          <w:sz w:val="24"/>
        </w:rPr>
        <w:tab/>
        <w:t xml:space="preserve"> </w:t>
      </w:r>
    </w:p>
    <w:p w:rsidR="004D20D1" w:rsidRDefault="004D20D1" w:rsidP="004D20D1">
      <w:pPr>
        <w:outlineLvl w:val="0"/>
        <w:rPr>
          <w:rFonts w:ascii="Arial" w:hAnsi="Arial"/>
          <w:b/>
          <w:sz w:val="28"/>
          <w:lang w:val="es-VE"/>
        </w:rPr>
      </w:pPr>
      <w:r>
        <w:rPr>
          <w:rFonts w:ascii="Arial" w:hAnsi="Arial"/>
          <w:b/>
          <w:sz w:val="28"/>
          <w:lang w:val="es-VE"/>
        </w:rPr>
        <w:t>Cursos de Implantes Bucales:</w:t>
      </w:r>
    </w:p>
    <w:p w:rsidR="007D2A82" w:rsidRPr="004D20D1" w:rsidRDefault="007D2A82"/>
    <w:p w:rsidR="007D2A82" w:rsidRPr="004D20D1" w:rsidRDefault="007D2A82">
      <w:pPr>
        <w:numPr>
          <w:ilvl w:val="0"/>
          <w:numId w:val="8"/>
        </w:numPr>
        <w:rPr>
          <w:sz w:val="24"/>
        </w:rPr>
      </w:pPr>
      <w:r w:rsidRPr="004D20D1">
        <w:rPr>
          <w:sz w:val="24"/>
        </w:rPr>
        <w:t>VII congreso Internacional de Implantes Bucales y III Congreso Venezolano sobre    Oseointegración. Caracas.</w:t>
      </w:r>
    </w:p>
    <w:p w:rsidR="007D2A82" w:rsidRPr="004D20D1" w:rsidRDefault="007D2A82">
      <w:pPr>
        <w:numPr>
          <w:ilvl w:val="0"/>
          <w:numId w:val="8"/>
        </w:numPr>
        <w:rPr>
          <w:sz w:val="24"/>
        </w:rPr>
      </w:pPr>
      <w:r w:rsidRPr="004D20D1">
        <w:rPr>
          <w:sz w:val="24"/>
        </w:rPr>
        <w:t>4° Congreso Venezolano de Oseointegración y 1° Jornada Científica del Servicio de Implante Oral del Hospital. “Dr. Carlos Arvelo”. Caracas.</w:t>
      </w:r>
    </w:p>
    <w:p w:rsidR="007D2A82" w:rsidRPr="004D20D1" w:rsidRDefault="007D2A82">
      <w:pPr>
        <w:numPr>
          <w:ilvl w:val="0"/>
          <w:numId w:val="8"/>
        </w:numPr>
        <w:rPr>
          <w:sz w:val="24"/>
        </w:rPr>
      </w:pPr>
      <w:r w:rsidRPr="004D20D1">
        <w:rPr>
          <w:sz w:val="24"/>
        </w:rPr>
        <w:t>Rehabilitación Bucal usando Implantes Oseointegrados. Caracas.</w:t>
      </w:r>
    </w:p>
    <w:p w:rsidR="007D2A82" w:rsidRPr="004D20D1" w:rsidRDefault="007D2A82">
      <w:pPr>
        <w:numPr>
          <w:ilvl w:val="0"/>
          <w:numId w:val="8"/>
        </w:numPr>
        <w:rPr>
          <w:sz w:val="24"/>
        </w:rPr>
      </w:pPr>
      <w:r w:rsidRPr="004D20D1">
        <w:rPr>
          <w:sz w:val="24"/>
        </w:rPr>
        <w:t>II Taller de Diagnóstico y Cirugía en relación al Plan de Tratamiento Protésico en Implantes. Caracas.</w:t>
      </w:r>
    </w:p>
    <w:p w:rsidR="007D2A82" w:rsidRPr="004D20D1" w:rsidRDefault="007D2A82">
      <w:pPr>
        <w:numPr>
          <w:ilvl w:val="0"/>
          <w:numId w:val="8"/>
        </w:numPr>
        <w:rPr>
          <w:sz w:val="24"/>
        </w:rPr>
      </w:pPr>
      <w:r w:rsidRPr="004D20D1">
        <w:rPr>
          <w:sz w:val="24"/>
        </w:rPr>
        <w:t>Mini-Residency Oral Implantology, Duo-Dent Dental Implants Systems. Chicago, Estados Unidos.</w:t>
      </w:r>
    </w:p>
    <w:p w:rsidR="007D2A82" w:rsidRPr="004D20D1" w:rsidRDefault="007D2A82">
      <w:pPr>
        <w:numPr>
          <w:ilvl w:val="0"/>
          <w:numId w:val="8"/>
        </w:numPr>
        <w:rPr>
          <w:sz w:val="24"/>
        </w:rPr>
      </w:pPr>
      <w:r w:rsidRPr="004D20D1">
        <w:rPr>
          <w:sz w:val="24"/>
        </w:rPr>
        <w:t xml:space="preserve">Curso de Implantes dictado por el Dr. Richard Kraut. Caracas. </w:t>
      </w:r>
    </w:p>
    <w:p w:rsidR="007D2A82" w:rsidRPr="004D20D1" w:rsidRDefault="007D2A82">
      <w:pPr>
        <w:numPr>
          <w:ilvl w:val="0"/>
          <w:numId w:val="8"/>
        </w:numPr>
        <w:rPr>
          <w:sz w:val="24"/>
        </w:rPr>
      </w:pPr>
      <w:r w:rsidRPr="004D20D1">
        <w:rPr>
          <w:sz w:val="24"/>
        </w:rPr>
        <w:t xml:space="preserve">Mini-Residency Oral Implantology, Steri-Oss. Los Angeles, California, Usa. Dictado por el doctor Hank. Noviembre. 1999. </w:t>
      </w:r>
    </w:p>
    <w:p w:rsidR="007D2A82" w:rsidRPr="004D20D1" w:rsidRDefault="007D2A82">
      <w:pPr>
        <w:numPr>
          <w:ilvl w:val="0"/>
          <w:numId w:val="8"/>
        </w:numPr>
        <w:rPr>
          <w:sz w:val="24"/>
        </w:rPr>
      </w:pPr>
      <w:r w:rsidRPr="004D20D1">
        <w:rPr>
          <w:sz w:val="24"/>
        </w:rPr>
        <w:t xml:space="preserve">38 Congreso Odontológico Nacional y 3 Congreso de la división Venezolana de </w:t>
      </w:r>
      <w:smartTag w:uri="urn:schemas-microsoft-com:office:smarttags" w:element="PersonName">
        <w:smartTagPr>
          <w:attr w:name="ProductID" w:val="la I.A"/>
        </w:smartTagPr>
        <w:r w:rsidRPr="004D20D1">
          <w:rPr>
            <w:sz w:val="24"/>
          </w:rPr>
          <w:t>la I.A</w:t>
        </w:r>
      </w:smartTag>
      <w:r w:rsidRPr="004D20D1">
        <w:rPr>
          <w:sz w:val="24"/>
        </w:rPr>
        <w:t xml:space="preserve">.D.R. en el curso de Equilibrio Oclusal. (Prótesis – Oclusión Implantes). Puerto </w:t>
      </w:r>
      <w:smartTag w:uri="urn:schemas-microsoft-com:office:smarttags" w:element="PersonName">
        <w:smartTagPr>
          <w:attr w:name="ProductID" w:val="La Cruz."/>
        </w:smartTagPr>
        <w:r w:rsidRPr="004D20D1">
          <w:rPr>
            <w:sz w:val="24"/>
          </w:rPr>
          <w:t>La Cruz.</w:t>
        </w:r>
      </w:smartTag>
    </w:p>
    <w:p w:rsidR="007D2A82" w:rsidRPr="004D20D1" w:rsidRDefault="007D2A82">
      <w:pPr>
        <w:numPr>
          <w:ilvl w:val="0"/>
          <w:numId w:val="8"/>
        </w:numPr>
        <w:rPr>
          <w:sz w:val="24"/>
        </w:rPr>
      </w:pPr>
      <w:r w:rsidRPr="004D20D1">
        <w:rPr>
          <w:sz w:val="24"/>
        </w:rPr>
        <w:t xml:space="preserve">Cirugía plástica periodontal, Implantes Cigomáticos y Endodoncia. Caracas. </w:t>
      </w:r>
    </w:p>
    <w:p w:rsidR="007D2A82" w:rsidRPr="004D20D1" w:rsidRDefault="007D2A82">
      <w:pPr>
        <w:numPr>
          <w:ilvl w:val="0"/>
          <w:numId w:val="8"/>
        </w:numPr>
        <w:rPr>
          <w:sz w:val="24"/>
        </w:rPr>
      </w:pPr>
      <w:r w:rsidRPr="004D20D1">
        <w:rPr>
          <w:sz w:val="24"/>
        </w:rPr>
        <w:t xml:space="preserve">Póster: “Contraindicación Ósea en Implantología Dental”. Puerto </w:t>
      </w:r>
      <w:smartTag w:uri="urn:schemas-microsoft-com:office:smarttags" w:element="PersonName">
        <w:smartTagPr>
          <w:attr w:name="ProductID" w:val="La Cruz."/>
        </w:smartTagPr>
        <w:r w:rsidRPr="004D20D1">
          <w:rPr>
            <w:sz w:val="24"/>
          </w:rPr>
          <w:t>La Cruz.</w:t>
        </w:r>
      </w:smartTag>
    </w:p>
    <w:p w:rsidR="007D2A82" w:rsidRPr="004D20D1" w:rsidRDefault="007D2A82">
      <w:pPr>
        <w:numPr>
          <w:ilvl w:val="0"/>
          <w:numId w:val="8"/>
        </w:numPr>
        <w:rPr>
          <w:sz w:val="24"/>
        </w:rPr>
      </w:pPr>
      <w:r w:rsidRPr="004D20D1">
        <w:rPr>
          <w:sz w:val="24"/>
        </w:rPr>
        <w:t>Estética en Implantología. Sistemas Biológicos Integrados C. A. Caracas.</w:t>
      </w:r>
    </w:p>
    <w:p w:rsidR="007D2A82" w:rsidRPr="004D20D1" w:rsidRDefault="007D2A82">
      <w:pPr>
        <w:numPr>
          <w:ilvl w:val="0"/>
          <w:numId w:val="8"/>
        </w:numPr>
      </w:pPr>
      <w:r w:rsidRPr="004D20D1">
        <w:rPr>
          <w:sz w:val="24"/>
        </w:rPr>
        <w:lastRenderedPageBreak/>
        <w:t>I Encuentro profesor P.I. Branemark con el norte de sur América. Caracas.</w:t>
      </w:r>
    </w:p>
    <w:p w:rsidR="007D2A82" w:rsidRPr="004D20D1" w:rsidRDefault="007D2A82"/>
    <w:p w:rsidR="004D20D1" w:rsidRDefault="004D20D1" w:rsidP="004D20D1">
      <w:pPr>
        <w:outlineLvl w:val="0"/>
        <w:rPr>
          <w:sz w:val="32"/>
          <w:lang w:val="es-VE"/>
        </w:rPr>
      </w:pPr>
      <w:r>
        <w:rPr>
          <w:rFonts w:ascii="Arial" w:hAnsi="Arial"/>
          <w:b/>
          <w:sz w:val="32"/>
          <w:lang w:val="es-VE"/>
        </w:rPr>
        <w:t>Mejoramiento Profesional:</w:t>
      </w:r>
    </w:p>
    <w:p w:rsidR="007D2A82" w:rsidRPr="004D20D1" w:rsidRDefault="007D2A82"/>
    <w:p w:rsidR="007D2A82" w:rsidRPr="004D20D1" w:rsidRDefault="007D2A82">
      <w:pPr>
        <w:numPr>
          <w:ilvl w:val="0"/>
          <w:numId w:val="9"/>
        </w:numPr>
        <w:rPr>
          <w:sz w:val="24"/>
        </w:rPr>
      </w:pPr>
      <w:r w:rsidRPr="004D20D1">
        <w:rPr>
          <w:sz w:val="24"/>
        </w:rPr>
        <w:t>Primera Jornada del Post Grado de Cirugía Bucal. (</w:t>
      </w:r>
      <w:r w:rsidRPr="004D20D1">
        <w:rPr>
          <w:b/>
          <w:sz w:val="24"/>
        </w:rPr>
        <w:t>Cirugía Bucal</w:t>
      </w:r>
      <w:r w:rsidRPr="004D20D1">
        <w:rPr>
          <w:sz w:val="24"/>
        </w:rPr>
        <w:t xml:space="preserve">). Caracas. </w:t>
      </w:r>
    </w:p>
    <w:p w:rsidR="007D2A82" w:rsidRPr="004D20D1" w:rsidRDefault="007D2A82">
      <w:pPr>
        <w:numPr>
          <w:ilvl w:val="0"/>
          <w:numId w:val="9"/>
        </w:numPr>
        <w:rPr>
          <w:sz w:val="24"/>
        </w:rPr>
      </w:pPr>
      <w:r w:rsidRPr="004D20D1">
        <w:rPr>
          <w:sz w:val="24"/>
        </w:rPr>
        <w:t>Tratamiento Multidisciplinario de los traumatismos Buco-Dento-Faciales en Niños y Adolescentes. (</w:t>
      </w:r>
      <w:r w:rsidRPr="004D20D1">
        <w:rPr>
          <w:b/>
          <w:sz w:val="24"/>
        </w:rPr>
        <w:t>Odontología Infantil</w:t>
      </w:r>
      <w:r w:rsidRPr="004D20D1">
        <w:rPr>
          <w:sz w:val="24"/>
        </w:rPr>
        <w:t>). Caracas.</w:t>
      </w:r>
    </w:p>
    <w:p w:rsidR="007D2A82" w:rsidRPr="004D20D1" w:rsidRDefault="007D2A82">
      <w:pPr>
        <w:numPr>
          <w:ilvl w:val="0"/>
          <w:numId w:val="9"/>
        </w:numPr>
        <w:rPr>
          <w:sz w:val="24"/>
        </w:rPr>
      </w:pPr>
      <w:r w:rsidRPr="004D20D1">
        <w:rPr>
          <w:sz w:val="24"/>
        </w:rPr>
        <w:t>Interrelación Ortodoncia-Periodoncia-Prótesis. (</w:t>
      </w:r>
      <w:r w:rsidRPr="004D20D1">
        <w:rPr>
          <w:b/>
          <w:sz w:val="24"/>
        </w:rPr>
        <w:t>Ortodoncia, Periodoncia, Prótesis</w:t>
      </w:r>
      <w:r w:rsidRPr="004D20D1">
        <w:rPr>
          <w:sz w:val="24"/>
        </w:rPr>
        <w:t>) Caracas.</w:t>
      </w:r>
    </w:p>
    <w:p w:rsidR="007D2A82" w:rsidRPr="004D20D1" w:rsidRDefault="007D2A82">
      <w:pPr>
        <w:numPr>
          <w:ilvl w:val="0"/>
          <w:numId w:val="9"/>
        </w:numPr>
        <w:rPr>
          <w:sz w:val="24"/>
        </w:rPr>
      </w:pPr>
      <w:r w:rsidRPr="004D20D1">
        <w:rPr>
          <w:sz w:val="24"/>
        </w:rPr>
        <w:t>Conferencia Dictada por el Dr. Robert Manhood. (</w:t>
      </w:r>
      <w:r w:rsidRPr="004D20D1">
        <w:rPr>
          <w:b/>
          <w:sz w:val="24"/>
        </w:rPr>
        <w:t>Odontología Estética</w:t>
      </w:r>
      <w:r w:rsidRPr="004D20D1">
        <w:rPr>
          <w:sz w:val="24"/>
        </w:rPr>
        <w:t>). Caracas.</w:t>
      </w:r>
    </w:p>
    <w:p w:rsidR="007D2A82" w:rsidRPr="004D20D1" w:rsidRDefault="007D2A82">
      <w:pPr>
        <w:numPr>
          <w:ilvl w:val="0"/>
          <w:numId w:val="9"/>
        </w:numPr>
        <w:rPr>
          <w:sz w:val="24"/>
        </w:rPr>
      </w:pPr>
      <w:r w:rsidRPr="004D20D1">
        <w:rPr>
          <w:sz w:val="24"/>
        </w:rPr>
        <w:t>I Congreso Internacional de Facultades de Odontología y VI Seminario nacional de Educación Odontológica. (</w:t>
      </w:r>
      <w:r w:rsidRPr="004D20D1">
        <w:rPr>
          <w:b/>
          <w:sz w:val="24"/>
        </w:rPr>
        <w:t>Odontología General</w:t>
      </w:r>
      <w:r w:rsidRPr="004D20D1">
        <w:rPr>
          <w:sz w:val="24"/>
        </w:rPr>
        <w:t>). Caracas.</w:t>
      </w:r>
    </w:p>
    <w:p w:rsidR="007D2A82" w:rsidRPr="004D20D1" w:rsidRDefault="007D2A82">
      <w:pPr>
        <w:numPr>
          <w:ilvl w:val="0"/>
          <w:numId w:val="9"/>
        </w:numPr>
        <w:rPr>
          <w:sz w:val="24"/>
        </w:rPr>
      </w:pPr>
      <w:r w:rsidRPr="004D20D1">
        <w:rPr>
          <w:sz w:val="24"/>
        </w:rPr>
        <w:t>Periodoncia. Actualización. (</w:t>
      </w:r>
      <w:r w:rsidRPr="004D20D1">
        <w:rPr>
          <w:b/>
          <w:sz w:val="24"/>
        </w:rPr>
        <w:t>Periodoncia</w:t>
      </w:r>
      <w:r w:rsidRPr="004D20D1">
        <w:rPr>
          <w:sz w:val="24"/>
        </w:rPr>
        <w:t>). Caracas.</w:t>
      </w:r>
    </w:p>
    <w:p w:rsidR="007D2A82" w:rsidRPr="004D20D1" w:rsidRDefault="007D2A82">
      <w:pPr>
        <w:numPr>
          <w:ilvl w:val="0"/>
          <w:numId w:val="9"/>
        </w:numPr>
        <w:rPr>
          <w:sz w:val="24"/>
        </w:rPr>
      </w:pPr>
      <w:r w:rsidRPr="004D20D1">
        <w:rPr>
          <w:sz w:val="24"/>
        </w:rPr>
        <w:t xml:space="preserve">38 Congreso Odontológico Nacional y 3 Congreso de la división Venezolana de </w:t>
      </w:r>
      <w:smartTag w:uri="urn:schemas-microsoft-com:office:smarttags" w:element="PersonName">
        <w:smartTagPr>
          <w:attr w:name="ProductID" w:val="la I.A"/>
        </w:smartTagPr>
        <w:r w:rsidRPr="004D20D1">
          <w:rPr>
            <w:sz w:val="24"/>
          </w:rPr>
          <w:t>la I.A</w:t>
        </w:r>
      </w:smartTag>
      <w:r w:rsidRPr="004D20D1">
        <w:rPr>
          <w:sz w:val="24"/>
        </w:rPr>
        <w:t>.D.R. (</w:t>
      </w:r>
      <w:r w:rsidRPr="004D20D1">
        <w:rPr>
          <w:b/>
          <w:sz w:val="24"/>
        </w:rPr>
        <w:t>Odontología Estética, Implante, General</w:t>
      </w:r>
      <w:r w:rsidRPr="004D20D1">
        <w:rPr>
          <w:sz w:val="24"/>
        </w:rPr>
        <w:t xml:space="preserve">). Puerto </w:t>
      </w:r>
      <w:smartTag w:uri="urn:schemas-microsoft-com:office:smarttags" w:element="PersonName">
        <w:smartTagPr>
          <w:attr w:name="ProductID" w:val="La Cruz."/>
        </w:smartTagPr>
        <w:r w:rsidRPr="004D20D1">
          <w:rPr>
            <w:sz w:val="24"/>
          </w:rPr>
          <w:t>La Cruz.</w:t>
        </w:r>
      </w:smartTag>
    </w:p>
    <w:p w:rsidR="007D2A82" w:rsidRPr="004D20D1" w:rsidRDefault="007D2A82">
      <w:pPr>
        <w:numPr>
          <w:ilvl w:val="0"/>
          <w:numId w:val="9"/>
        </w:numPr>
        <w:rPr>
          <w:sz w:val="24"/>
        </w:rPr>
      </w:pPr>
      <w:r w:rsidRPr="004D20D1">
        <w:rPr>
          <w:sz w:val="24"/>
        </w:rPr>
        <w:t>Curso de Fotografía digital en el área médica. (</w:t>
      </w:r>
      <w:r w:rsidRPr="004D20D1">
        <w:rPr>
          <w:b/>
          <w:sz w:val="24"/>
        </w:rPr>
        <w:t>Fotografía</w:t>
      </w:r>
      <w:r w:rsidRPr="004D20D1">
        <w:rPr>
          <w:sz w:val="24"/>
        </w:rPr>
        <w:t>). Caracas.</w:t>
      </w:r>
    </w:p>
    <w:p w:rsidR="007D2A82" w:rsidRPr="004D20D1" w:rsidRDefault="007D2A82">
      <w:pPr>
        <w:numPr>
          <w:ilvl w:val="0"/>
          <w:numId w:val="9"/>
        </w:numPr>
        <w:rPr>
          <w:sz w:val="24"/>
        </w:rPr>
      </w:pPr>
      <w:r w:rsidRPr="004D20D1">
        <w:rPr>
          <w:sz w:val="24"/>
        </w:rPr>
        <w:t>Curso intensivo imagen fotográfica en la práctica clínica. (</w:t>
      </w:r>
      <w:r w:rsidRPr="004D20D1">
        <w:rPr>
          <w:b/>
          <w:sz w:val="24"/>
        </w:rPr>
        <w:t>Fotografía</w:t>
      </w:r>
      <w:r w:rsidRPr="004D20D1">
        <w:rPr>
          <w:sz w:val="24"/>
        </w:rPr>
        <w:t>). Caracas.</w:t>
      </w:r>
    </w:p>
    <w:p w:rsidR="007D2A82" w:rsidRPr="004D20D1" w:rsidRDefault="007D2A82">
      <w:pPr>
        <w:numPr>
          <w:ilvl w:val="0"/>
          <w:numId w:val="9"/>
        </w:numPr>
        <w:rPr>
          <w:sz w:val="24"/>
        </w:rPr>
      </w:pPr>
      <w:r w:rsidRPr="004D20D1">
        <w:rPr>
          <w:sz w:val="24"/>
        </w:rPr>
        <w:t>Terapéutica Periodontal- Maxilofacial y Estética. (</w:t>
      </w:r>
      <w:r w:rsidRPr="004D20D1">
        <w:rPr>
          <w:b/>
          <w:sz w:val="24"/>
        </w:rPr>
        <w:t>Periodoncia, Maxilofacial y Estética</w:t>
      </w:r>
      <w:r w:rsidRPr="004D20D1">
        <w:rPr>
          <w:sz w:val="24"/>
        </w:rPr>
        <w:t>). Caracas.</w:t>
      </w:r>
    </w:p>
    <w:p w:rsidR="007D2A82" w:rsidRPr="004D20D1" w:rsidRDefault="007D2A82">
      <w:pPr>
        <w:numPr>
          <w:ilvl w:val="0"/>
          <w:numId w:val="9"/>
        </w:numPr>
        <w:rPr>
          <w:sz w:val="24"/>
        </w:rPr>
      </w:pPr>
      <w:r w:rsidRPr="004D20D1">
        <w:rPr>
          <w:sz w:val="24"/>
        </w:rPr>
        <w:t>Reunión Científica anual 2000. “</w:t>
      </w:r>
      <w:smartTag w:uri="urn:schemas-microsoft-com:office:smarttags" w:element="PersonName">
        <w:smartTagPr>
          <w:attr w:name="ProductID" w:val="La Oclusi￳n"/>
        </w:smartTagPr>
        <w:r w:rsidRPr="004D20D1">
          <w:rPr>
            <w:sz w:val="24"/>
          </w:rPr>
          <w:t>La Oclusión</w:t>
        </w:r>
      </w:smartTag>
      <w:r w:rsidRPr="004D20D1">
        <w:rPr>
          <w:sz w:val="24"/>
        </w:rPr>
        <w:t>”. (</w:t>
      </w:r>
      <w:r w:rsidRPr="004D20D1">
        <w:rPr>
          <w:b/>
          <w:sz w:val="24"/>
        </w:rPr>
        <w:t>Odontología Estética, Oclusión</w:t>
      </w:r>
      <w:r w:rsidRPr="004D20D1">
        <w:rPr>
          <w:sz w:val="24"/>
        </w:rPr>
        <w:t>). Caracas.</w:t>
      </w:r>
    </w:p>
    <w:p w:rsidR="007D2A82" w:rsidRPr="004D20D1" w:rsidRDefault="007D2A82">
      <w:pPr>
        <w:numPr>
          <w:ilvl w:val="0"/>
          <w:numId w:val="9"/>
        </w:numPr>
        <w:rPr>
          <w:sz w:val="24"/>
        </w:rPr>
      </w:pPr>
      <w:r w:rsidRPr="004D20D1">
        <w:rPr>
          <w:sz w:val="24"/>
        </w:rPr>
        <w:t>Primeras jornadas economía de la salud. Caracas. (</w:t>
      </w:r>
      <w:r w:rsidRPr="004D20D1">
        <w:rPr>
          <w:b/>
          <w:sz w:val="24"/>
        </w:rPr>
        <w:t>Gerencial</w:t>
      </w:r>
      <w:r w:rsidRPr="004D20D1">
        <w:rPr>
          <w:sz w:val="24"/>
        </w:rPr>
        <w:t>). UCAB.</w:t>
      </w:r>
    </w:p>
    <w:p w:rsidR="007D2A82" w:rsidRPr="00C228FB" w:rsidRDefault="007D2A82">
      <w:pPr>
        <w:numPr>
          <w:ilvl w:val="0"/>
          <w:numId w:val="9"/>
        </w:numPr>
      </w:pPr>
      <w:r w:rsidRPr="004D20D1">
        <w:rPr>
          <w:sz w:val="24"/>
        </w:rPr>
        <w:t>Curso de Balanced Scorecard en el Curso Integrado para el desarrollo de la empresa. (</w:t>
      </w:r>
      <w:r w:rsidRPr="004D20D1">
        <w:rPr>
          <w:b/>
          <w:sz w:val="24"/>
        </w:rPr>
        <w:t>Gerencial</w:t>
      </w:r>
      <w:r w:rsidRPr="004D20D1">
        <w:rPr>
          <w:sz w:val="24"/>
        </w:rPr>
        <w:t>). Caracas.</w:t>
      </w:r>
    </w:p>
    <w:p w:rsidR="00C228FB" w:rsidRPr="004D20D1" w:rsidRDefault="00C228FB">
      <w:pPr>
        <w:numPr>
          <w:ilvl w:val="0"/>
          <w:numId w:val="9"/>
        </w:numPr>
      </w:pPr>
      <w:r>
        <w:rPr>
          <w:sz w:val="24"/>
        </w:rPr>
        <w:t xml:space="preserve">I Jornada de la sociedad venezolana de cirugía </w:t>
      </w:r>
      <w:proofErr w:type="spellStart"/>
      <w:r>
        <w:rPr>
          <w:sz w:val="24"/>
        </w:rPr>
        <w:t>bucomaxilofacial</w:t>
      </w:r>
      <w:proofErr w:type="spellEnd"/>
      <w:r>
        <w:rPr>
          <w:sz w:val="24"/>
        </w:rPr>
        <w:t xml:space="preserve"> capitu</w:t>
      </w:r>
      <w:r w:rsidR="00632E8A">
        <w:rPr>
          <w:sz w:val="24"/>
        </w:rPr>
        <w:t xml:space="preserve">lo Lara “Dr. </w:t>
      </w:r>
      <w:proofErr w:type="spellStart"/>
      <w:r w:rsidR="00632E8A">
        <w:rPr>
          <w:sz w:val="24"/>
        </w:rPr>
        <w:t>Fulvio</w:t>
      </w:r>
      <w:proofErr w:type="spellEnd"/>
      <w:r w:rsidR="00632E8A">
        <w:rPr>
          <w:sz w:val="24"/>
        </w:rPr>
        <w:t xml:space="preserve"> </w:t>
      </w:r>
      <w:proofErr w:type="spellStart"/>
      <w:r w:rsidR="00632E8A">
        <w:rPr>
          <w:sz w:val="24"/>
        </w:rPr>
        <w:t>Pallotta</w:t>
      </w:r>
      <w:proofErr w:type="spellEnd"/>
      <w:r w:rsidR="00632E8A">
        <w:rPr>
          <w:sz w:val="24"/>
        </w:rPr>
        <w:t>” 2</w:t>
      </w:r>
      <w:r>
        <w:rPr>
          <w:sz w:val="24"/>
        </w:rPr>
        <w:t>012. Edo. Lara.</w:t>
      </w:r>
    </w:p>
    <w:p w:rsidR="007D2A82" w:rsidRPr="004D20D1" w:rsidRDefault="007D2A82">
      <w:pPr>
        <w:rPr>
          <w:b/>
          <w:sz w:val="28"/>
          <w:u w:val="single"/>
        </w:rPr>
      </w:pPr>
    </w:p>
    <w:p w:rsidR="004D20D1" w:rsidRDefault="004D20D1" w:rsidP="004D20D1">
      <w:pPr>
        <w:outlineLvl w:val="0"/>
        <w:rPr>
          <w:rFonts w:ascii="Arial" w:hAnsi="Arial"/>
          <w:b/>
          <w:sz w:val="28"/>
          <w:lang w:val="es-VE"/>
        </w:rPr>
      </w:pPr>
      <w:r>
        <w:rPr>
          <w:rFonts w:ascii="Arial" w:hAnsi="Arial"/>
          <w:b/>
          <w:sz w:val="28"/>
          <w:lang w:val="es-VE"/>
        </w:rPr>
        <w:t>Experiencia Laboral:</w:t>
      </w:r>
    </w:p>
    <w:p w:rsidR="007D2A82" w:rsidRPr="004D20D1" w:rsidRDefault="007D2A82">
      <w:pPr>
        <w:rPr>
          <w:sz w:val="24"/>
        </w:rPr>
      </w:pPr>
    </w:p>
    <w:p w:rsidR="00184180" w:rsidRDefault="00184180">
      <w:pPr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Profesor de Postgrado en Maestría de Gerencia de Salud, Universidad </w:t>
      </w:r>
      <w:proofErr w:type="spellStart"/>
      <w:r>
        <w:rPr>
          <w:sz w:val="24"/>
        </w:rPr>
        <w:t>Yacambu</w:t>
      </w:r>
      <w:proofErr w:type="spellEnd"/>
      <w:r>
        <w:rPr>
          <w:sz w:val="24"/>
        </w:rPr>
        <w:t>, 2011.</w:t>
      </w:r>
    </w:p>
    <w:p w:rsidR="007D2A82" w:rsidRPr="004D20D1" w:rsidRDefault="007D2A82">
      <w:pPr>
        <w:numPr>
          <w:ilvl w:val="0"/>
          <w:numId w:val="15"/>
        </w:numPr>
        <w:rPr>
          <w:sz w:val="24"/>
        </w:rPr>
      </w:pPr>
      <w:r w:rsidRPr="004D20D1">
        <w:rPr>
          <w:sz w:val="24"/>
        </w:rPr>
        <w:t xml:space="preserve">Universidad Católica Andrés Bello. Parque Social Padre Manuel Aguirre. Fundación Santa Inés. UCAB. </w:t>
      </w:r>
      <w:r w:rsidRPr="004D20D1">
        <w:rPr>
          <w:b/>
          <w:sz w:val="24"/>
        </w:rPr>
        <w:t>Odontólogo General</w:t>
      </w:r>
      <w:r w:rsidRPr="004D20D1">
        <w:rPr>
          <w:sz w:val="24"/>
        </w:rPr>
        <w:t xml:space="preserve">. (Abr. 2000 – </w:t>
      </w:r>
      <w:r w:rsidR="00AE76E1">
        <w:rPr>
          <w:sz w:val="24"/>
        </w:rPr>
        <w:t>Julio 2007</w:t>
      </w:r>
      <w:r w:rsidRPr="004D20D1">
        <w:rPr>
          <w:sz w:val="24"/>
        </w:rPr>
        <w:t>).</w:t>
      </w:r>
    </w:p>
    <w:p w:rsidR="007D2A82" w:rsidRPr="004D20D1" w:rsidRDefault="007D2A82">
      <w:pPr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Consulta Privada. Av. </w:t>
      </w:r>
      <w:proofErr w:type="spellStart"/>
      <w:r w:rsidR="00C57DA5">
        <w:rPr>
          <w:sz w:val="24"/>
        </w:rPr>
        <w:t>Fco</w:t>
      </w:r>
      <w:proofErr w:type="spellEnd"/>
      <w:r w:rsidR="00C57DA5">
        <w:rPr>
          <w:sz w:val="24"/>
        </w:rPr>
        <w:t xml:space="preserve">. De Miranda Centro </w:t>
      </w:r>
      <w:proofErr w:type="spellStart"/>
      <w:r w:rsidR="00C57DA5">
        <w:rPr>
          <w:sz w:val="24"/>
        </w:rPr>
        <w:t>Peru</w:t>
      </w:r>
      <w:proofErr w:type="spellEnd"/>
      <w:r w:rsidR="00C57DA5">
        <w:rPr>
          <w:sz w:val="24"/>
        </w:rPr>
        <w:t>, Torre A of 107</w:t>
      </w:r>
      <w:r>
        <w:rPr>
          <w:sz w:val="24"/>
        </w:rPr>
        <w:t xml:space="preserve"> Chacao.</w:t>
      </w:r>
    </w:p>
    <w:p w:rsidR="007D2A82" w:rsidRPr="004D20D1" w:rsidRDefault="007D2A82">
      <w:pPr>
        <w:numPr>
          <w:ilvl w:val="0"/>
          <w:numId w:val="15"/>
        </w:numPr>
        <w:rPr>
          <w:sz w:val="24"/>
        </w:rPr>
      </w:pPr>
      <w:r w:rsidRPr="004D20D1">
        <w:rPr>
          <w:sz w:val="24"/>
        </w:rPr>
        <w:t xml:space="preserve">Asesoría Gerencial: Clínica Popular el Milagro. Av. Intercomunal Turmero, Maracay, C.C Coche Aragua, Local 39 PB. Telf. (0243) 269-05-46. </w:t>
      </w:r>
      <w:r w:rsidRPr="004D20D1">
        <w:rPr>
          <w:b/>
          <w:sz w:val="24"/>
        </w:rPr>
        <w:t xml:space="preserve">Gerencia Asesoría  </w:t>
      </w:r>
      <w:r w:rsidRPr="004D20D1">
        <w:rPr>
          <w:sz w:val="24"/>
        </w:rPr>
        <w:t>(Nov. 2004/ Feb. 2005).</w:t>
      </w:r>
    </w:p>
    <w:p w:rsidR="007D2A82" w:rsidRPr="004D20D1" w:rsidRDefault="007D2A82">
      <w:pPr>
        <w:numPr>
          <w:ilvl w:val="0"/>
          <w:numId w:val="15"/>
        </w:numPr>
        <w:rPr>
          <w:sz w:val="24"/>
        </w:rPr>
      </w:pPr>
      <w:r w:rsidRPr="004D20D1">
        <w:rPr>
          <w:sz w:val="24"/>
        </w:rPr>
        <w:t xml:space="preserve">Universidad Simón Bolívar. Centro de Especialidades Odontológicas de </w:t>
      </w:r>
      <w:smartTag w:uri="urn:schemas-microsoft-com:office:smarttags" w:element="PersonName">
        <w:smartTagPr>
          <w:attr w:name="ProductID" w:val="la Asociaci￳n"/>
        </w:smartTagPr>
        <w:r w:rsidRPr="004D20D1">
          <w:rPr>
            <w:sz w:val="24"/>
          </w:rPr>
          <w:t>la Asociación</w:t>
        </w:r>
      </w:smartTag>
      <w:r w:rsidRPr="004D20D1">
        <w:rPr>
          <w:sz w:val="24"/>
        </w:rPr>
        <w:t xml:space="preserve"> de Amigos de </w:t>
      </w:r>
      <w:smartTag w:uri="urn:schemas-microsoft-com:office:smarttags" w:element="PersonName">
        <w:smartTagPr>
          <w:attr w:name="ProductID" w:val="la Universidad Sim￳n"/>
        </w:smartTagPr>
        <w:r w:rsidRPr="004D20D1">
          <w:rPr>
            <w:sz w:val="24"/>
          </w:rPr>
          <w:t>la Universidad Simón</w:t>
        </w:r>
      </w:smartTag>
      <w:r w:rsidRPr="004D20D1">
        <w:rPr>
          <w:sz w:val="24"/>
        </w:rPr>
        <w:t xml:space="preserve"> Bolívar. </w:t>
      </w:r>
      <w:r w:rsidRPr="004D20D1">
        <w:rPr>
          <w:b/>
          <w:sz w:val="24"/>
        </w:rPr>
        <w:t xml:space="preserve">Coordinador Odontológico </w:t>
      </w:r>
      <w:r w:rsidRPr="004D20D1">
        <w:rPr>
          <w:sz w:val="24"/>
        </w:rPr>
        <w:t>(Marzo 2003 – Julio 2004).</w:t>
      </w:r>
    </w:p>
    <w:p w:rsidR="007D2A82" w:rsidRPr="004D20D1" w:rsidRDefault="007D2A82">
      <w:pPr>
        <w:numPr>
          <w:ilvl w:val="0"/>
          <w:numId w:val="15"/>
        </w:numPr>
        <w:rPr>
          <w:sz w:val="24"/>
        </w:rPr>
      </w:pPr>
      <w:r w:rsidRPr="004D20D1">
        <w:rPr>
          <w:sz w:val="24"/>
        </w:rPr>
        <w:t xml:space="preserve">Instituto Nacional de Odontología, Carapa, Caracas. </w:t>
      </w:r>
      <w:r w:rsidRPr="004D20D1">
        <w:rPr>
          <w:b/>
          <w:sz w:val="24"/>
        </w:rPr>
        <w:t>Odontólogo General</w:t>
      </w:r>
      <w:r w:rsidRPr="004D20D1">
        <w:rPr>
          <w:sz w:val="24"/>
        </w:rPr>
        <w:t>. (Oct. 1997- Nov. 1998) “Proyecto Social”</w:t>
      </w:r>
    </w:p>
    <w:p w:rsidR="007D2A82" w:rsidRPr="004D20D1" w:rsidRDefault="007D2A82">
      <w:pPr>
        <w:numPr>
          <w:ilvl w:val="0"/>
          <w:numId w:val="15"/>
        </w:numPr>
        <w:rPr>
          <w:sz w:val="24"/>
        </w:rPr>
      </w:pPr>
      <w:r w:rsidRPr="004D20D1">
        <w:rPr>
          <w:sz w:val="24"/>
        </w:rPr>
        <w:t>Hospital de Aragua, Barcelona. Pasante en el área de Odontología General. (Oct. 1996- Feb. 1997)</w:t>
      </w:r>
    </w:p>
    <w:p w:rsidR="007D2A82" w:rsidRPr="004D20D1" w:rsidRDefault="007D2A82">
      <w:pPr>
        <w:numPr>
          <w:ilvl w:val="0"/>
          <w:numId w:val="15"/>
        </w:numPr>
        <w:rPr>
          <w:sz w:val="24"/>
        </w:rPr>
      </w:pPr>
      <w:r w:rsidRPr="004D20D1">
        <w:rPr>
          <w:sz w:val="24"/>
        </w:rPr>
        <w:t>Hospital José Gregorio Hernández. Pasante en el área de Cirugía Maxilofacial. (Mar- Agt. 1997)</w:t>
      </w:r>
    </w:p>
    <w:p w:rsidR="007D2A82" w:rsidRPr="004D20D1" w:rsidRDefault="007D2A82">
      <w:pPr>
        <w:numPr>
          <w:ilvl w:val="0"/>
          <w:numId w:val="15"/>
        </w:numPr>
        <w:rPr>
          <w:sz w:val="24"/>
        </w:rPr>
      </w:pPr>
      <w:r w:rsidRPr="004D20D1">
        <w:rPr>
          <w:sz w:val="24"/>
        </w:rPr>
        <w:lastRenderedPageBreak/>
        <w:t xml:space="preserve">Suplencias en el Instituto de Profesores de </w:t>
      </w:r>
      <w:smartTag w:uri="urn:schemas-microsoft-com:office:smarttags" w:element="PersonName">
        <w:smartTagPr>
          <w:attr w:name="ProductID" w:val="la Universidad Central"/>
        </w:smartTagPr>
        <w:r w:rsidRPr="004D20D1">
          <w:rPr>
            <w:sz w:val="24"/>
          </w:rPr>
          <w:t>la Universidad Central</w:t>
        </w:r>
      </w:smartTag>
      <w:r w:rsidRPr="004D20D1">
        <w:rPr>
          <w:sz w:val="24"/>
        </w:rPr>
        <w:t xml:space="preserve"> de Venezuela </w:t>
      </w:r>
      <w:r w:rsidRPr="004D20D1">
        <w:rPr>
          <w:b/>
          <w:sz w:val="24"/>
        </w:rPr>
        <w:t>Odontólogo General</w:t>
      </w:r>
      <w:r w:rsidRPr="004D20D1">
        <w:rPr>
          <w:sz w:val="24"/>
        </w:rPr>
        <w:t>.</w:t>
      </w:r>
    </w:p>
    <w:p w:rsidR="007D2A82" w:rsidRPr="004D20D1" w:rsidRDefault="007D2A82">
      <w:pPr>
        <w:numPr>
          <w:ilvl w:val="0"/>
          <w:numId w:val="15"/>
        </w:numPr>
        <w:rPr>
          <w:sz w:val="24"/>
        </w:rPr>
      </w:pPr>
      <w:r w:rsidRPr="004D20D1">
        <w:rPr>
          <w:sz w:val="24"/>
        </w:rPr>
        <w:t xml:space="preserve">Suplencias en </w:t>
      </w:r>
      <w:smartTag w:uri="urn:schemas-microsoft-com:office:smarttags" w:element="PersonName">
        <w:smartTagPr>
          <w:attr w:name="ProductID" w:val="la Aseguradora Orinoco"/>
        </w:smartTagPr>
        <w:r w:rsidRPr="004D20D1">
          <w:rPr>
            <w:sz w:val="24"/>
          </w:rPr>
          <w:t>la Aseguradora Orinoco</w:t>
        </w:r>
      </w:smartTag>
      <w:r w:rsidRPr="004D20D1">
        <w:rPr>
          <w:sz w:val="24"/>
        </w:rPr>
        <w:t xml:space="preserve"> </w:t>
      </w:r>
      <w:r w:rsidRPr="004D20D1">
        <w:rPr>
          <w:b/>
          <w:sz w:val="24"/>
        </w:rPr>
        <w:t>Odontólogo General</w:t>
      </w:r>
      <w:r w:rsidRPr="004D20D1">
        <w:rPr>
          <w:sz w:val="24"/>
        </w:rPr>
        <w:t>.</w:t>
      </w:r>
    </w:p>
    <w:p w:rsidR="007D2A82" w:rsidRPr="004D20D1" w:rsidRDefault="007D2A82">
      <w:pPr>
        <w:numPr>
          <w:ilvl w:val="0"/>
          <w:numId w:val="15"/>
        </w:numPr>
        <w:rPr>
          <w:b/>
          <w:sz w:val="24"/>
          <w:u w:val="single"/>
        </w:rPr>
      </w:pPr>
      <w:r w:rsidRPr="004D20D1">
        <w:rPr>
          <w:sz w:val="24"/>
        </w:rPr>
        <w:t xml:space="preserve">Colaborador Docente en </w:t>
      </w:r>
      <w:smartTag w:uri="urn:schemas-microsoft-com:office:smarttags" w:element="PersonName">
        <w:smartTagPr>
          <w:attr w:name="ProductID" w:val="la C￡tedra"/>
        </w:smartTagPr>
        <w:r w:rsidRPr="004D20D1">
          <w:rPr>
            <w:sz w:val="24"/>
          </w:rPr>
          <w:t>la Cátedra</w:t>
        </w:r>
      </w:smartTag>
      <w:r w:rsidRPr="004D20D1">
        <w:rPr>
          <w:sz w:val="24"/>
        </w:rPr>
        <w:t xml:space="preserve"> de Cirugía Estomatológica. (1 año).</w:t>
      </w:r>
    </w:p>
    <w:p w:rsidR="007D2A82" w:rsidRPr="004D20D1" w:rsidRDefault="007D2A82">
      <w:pPr>
        <w:rPr>
          <w:b/>
          <w:sz w:val="24"/>
          <w:u w:val="single"/>
        </w:rPr>
      </w:pPr>
    </w:p>
    <w:p w:rsidR="004D20D1" w:rsidRDefault="004D20D1" w:rsidP="004D20D1">
      <w:pPr>
        <w:outlineLvl w:val="0"/>
        <w:rPr>
          <w:rFonts w:ascii="Arial" w:hAnsi="Arial"/>
          <w:b/>
          <w:sz w:val="28"/>
          <w:lang w:val="es-VE"/>
        </w:rPr>
      </w:pPr>
      <w:r>
        <w:rPr>
          <w:rFonts w:ascii="Arial" w:hAnsi="Arial"/>
          <w:b/>
          <w:sz w:val="28"/>
          <w:lang w:val="es-VE"/>
        </w:rPr>
        <w:t>Otros Datos Personales:</w:t>
      </w:r>
    </w:p>
    <w:p w:rsidR="007D2A82" w:rsidRPr="004D20D1" w:rsidRDefault="007D2A82">
      <w:pPr>
        <w:rPr>
          <w:sz w:val="24"/>
        </w:rPr>
      </w:pPr>
    </w:p>
    <w:p w:rsidR="007D2A82" w:rsidRPr="004D20D1" w:rsidRDefault="007D2A82">
      <w:pPr>
        <w:rPr>
          <w:sz w:val="24"/>
        </w:rPr>
      </w:pPr>
      <w:r w:rsidRPr="004D20D1">
        <w:rPr>
          <w:sz w:val="24"/>
        </w:rPr>
        <w:t>- Colegio de Odontólogos N°13380.</w:t>
      </w:r>
    </w:p>
    <w:p w:rsidR="007D2A82" w:rsidRPr="004D20D1" w:rsidRDefault="007D2A82">
      <w:pPr>
        <w:rPr>
          <w:sz w:val="24"/>
        </w:rPr>
      </w:pPr>
      <w:r w:rsidRPr="004D20D1">
        <w:rPr>
          <w:sz w:val="24"/>
        </w:rPr>
        <w:t>- Colegio de Odontólogos Metropolitano Nº 5410.</w:t>
      </w:r>
    </w:p>
    <w:p w:rsidR="007D2A82" w:rsidRPr="004D20D1" w:rsidRDefault="007D2A82">
      <w:pPr>
        <w:rPr>
          <w:sz w:val="24"/>
        </w:rPr>
      </w:pPr>
      <w:r w:rsidRPr="004D20D1">
        <w:rPr>
          <w:sz w:val="24"/>
        </w:rPr>
        <w:t>- M.S.A.S Nº 13122.</w:t>
      </w:r>
    </w:p>
    <w:p w:rsidR="007D2A82" w:rsidRPr="004D20D1" w:rsidRDefault="007D2A82">
      <w:pPr>
        <w:rPr>
          <w:sz w:val="24"/>
        </w:rPr>
      </w:pPr>
      <w:r w:rsidRPr="004D20D1">
        <w:rPr>
          <w:sz w:val="24"/>
        </w:rPr>
        <w:t>- Instituto de Previsión Social Odontológica Nº 10805.</w:t>
      </w:r>
    </w:p>
    <w:p w:rsidR="007D2A82" w:rsidRPr="004D20D1" w:rsidRDefault="007D2A82">
      <w:pPr>
        <w:rPr>
          <w:sz w:val="24"/>
        </w:rPr>
      </w:pPr>
      <w:r w:rsidRPr="004D20D1">
        <w:rPr>
          <w:sz w:val="24"/>
        </w:rPr>
        <w:t xml:space="preserve">- Miembro activo de </w:t>
      </w:r>
      <w:smartTag w:uri="urn:schemas-microsoft-com:office:smarttags" w:element="PersonName">
        <w:smartTagPr>
          <w:attr w:name="ProductID" w:val="la Sociedad Venezolana"/>
        </w:smartTagPr>
        <w:r w:rsidRPr="004D20D1">
          <w:rPr>
            <w:sz w:val="24"/>
          </w:rPr>
          <w:t>la Sociedad Venezolana</w:t>
        </w:r>
      </w:smartTag>
      <w:r w:rsidRPr="004D20D1">
        <w:rPr>
          <w:sz w:val="24"/>
        </w:rPr>
        <w:t xml:space="preserve"> de Equilibrio Oclusal.</w:t>
      </w:r>
    </w:p>
    <w:p w:rsidR="007D2A82" w:rsidRPr="004D20D1" w:rsidRDefault="007D2A82">
      <w:pPr>
        <w:rPr>
          <w:b/>
          <w:sz w:val="24"/>
        </w:rPr>
      </w:pPr>
    </w:p>
    <w:p w:rsidR="007D2A82" w:rsidRPr="004D20D1" w:rsidRDefault="007D2A82">
      <w:pPr>
        <w:rPr>
          <w:sz w:val="24"/>
        </w:rPr>
      </w:pPr>
    </w:p>
    <w:sectPr w:rsidR="007D2A82" w:rsidRPr="004D20D1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BD1"/>
    <w:multiLevelType w:val="singleLevel"/>
    <w:tmpl w:val="4C5CEC86"/>
    <w:lvl w:ilvl="0">
      <w:start w:val="3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2C373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D40B78"/>
    <w:multiLevelType w:val="singleLevel"/>
    <w:tmpl w:val="4C5CEC86"/>
    <w:lvl w:ilvl="0">
      <w:start w:val="3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B0043B"/>
    <w:multiLevelType w:val="singleLevel"/>
    <w:tmpl w:val="52C24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2A4C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93012AC"/>
    <w:multiLevelType w:val="singleLevel"/>
    <w:tmpl w:val="4C5CEC86"/>
    <w:lvl w:ilvl="0">
      <w:start w:val="3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0E4254"/>
    <w:multiLevelType w:val="singleLevel"/>
    <w:tmpl w:val="52C24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55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AB67E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9D3DD3"/>
    <w:multiLevelType w:val="singleLevel"/>
    <w:tmpl w:val="4C5CEC86"/>
    <w:lvl w:ilvl="0">
      <w:start w:val="3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6873EE"/>
    <w:multiLevelType w:val="singleLevel"/>
    <w:tmpl w:val="52C24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EE2E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C0C0B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EFA68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FE814F6"/>
    <w:multiLevelType w:val="singleLevel"/>
    <w:tmpl w:val="52C24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7"/>
  </w:num>
  <w:num w:numId="9">
    <w:abstractNumId w:val="13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96D"/>
    <w:rsid w:val="0016096D"/>
    <w:rsid w:val="00184180"/>
    <w:rsid w:val="004D20D1"/>
    <w:rsid w:val="00632E8A"/>
    <w:rsid w:val="006D334A"/>
    <w:rsid w:val="007D2A82"/>
    <w:rsid w:val="0097749B"/>
    <w:rsid w:val="00AE76E1"/>
    <w:rsid w:val="00C07BBE"/>
    <w:rsid w:val="00C228FB"/>
    <w:rsid w:val="00C57DA5"/>
    <w:rsid w:val="00CD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sz w:val="24"/>
      <w:lang w:val="es-V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Od</vt:lpstr>
    </vt:vector>
  </TitlesOfParts>
  <Company>bgt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</dc:title>
  <dc:creator>Benjamin Gonzalez Tinoco</dc:creator>
  <cp:lastModifiedBy>zulia</cp:lastModifiedBy>
  <cp:revision>2</cp:revision>
  <dcterms:created xsi:type="dcterms:W3CDTF">2013-04-18T12:37:00Z</dcterms:created>
  <dcterms:modified xsi:type="dcterms:W3CDTF">2013-04-18T12:37:00Z</dcterms:modified>
</cp:coreProperties>
</file>